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37C5" w14:textId="77777777" w:rsidR="00DC597F" w:rsidRDefault="00DC597F" w:rsidP="00DC597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6B8796" w14:textId="77777777" w:rsidR="00DC597F" w:rsidRDefault="00DC597F" w:rsidP="00DC597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45EA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0288" behindDoc="0" locked="0" layoutInCell="1" allowOverlap="1" wp14:anchorId="7550343F" wp14:editId="20F14F8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08025" cy="733425"/>
            <wp:effectExtent l="0" t="0" r="0" b="9525"/>
            <wp:wrapNone/>
            <wp:docPr id="3841715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D6B9F" w14:textId="77777777" w:rsidR="00DC597F" w:rsidRDefault="00DC597F" w:rsidP="00DC59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719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</w:t>
      </w:r>
    </w:p>
    <w:p w14:paraId="64567C57" w14:textId="77777777" w:rsidR="00DC597F" w:rsidRPr="0025131D" w:rsidRDefault="00DC597F" w:rsidP="0025131D">
      <w:pPr>
        <w:spacing w:after="0" w:line="22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64ECFDAE" w14:textId="2AEAA4D3" w:rsidR="00DC597F" w:rsidRPr="008B107A" w:rsidRDefault="00DC597F" w:rsidP="0025131D">
      <w:pPr>
        <w:spacing w:after="0" w:line="22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107A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คำสั่งสถานีตำรวจภูธรกุดเสลา</w:t>
      </w:r>
      <w:r w:rsidRPr="008B107A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   ที่  </w:t>
      </w:r>
      <w:r w:rsidR="008B107A">
        <w:rPr>
          <w:rFonts w:ascii="TH SarabunIT๙" w:hAnsi="TH SarabunIT๙" w:cs="TH SarabunIT๙" w:hint="cs"/>
          <w:b/>
          <w:bCs/>
          <w:sz w:val="32"/>
          <w:szCs w:val="32"/>
          <w:cs/>
        </w:rPr>
        <w:t>45</w:t>
      </w:r>
      <w:r w:rsidRPr="008B10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/ ๒๕๖</w:t>
      </w:r>
      <w:r w:rsidR="0025131D" w:rsidRPr="008B107A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</w:p>
    <w:p w14:paraId="72CCE183" w14:textId="77777777" w:rsidR="00DC597F" w:rsidRPr="008B107A" w:rsidRDefault="00DC597F" w:rsidP="0025131D">
      <w:pPr>
        <w:spacing w:after="0" w:line="22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10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 คำสั่งแต่งตั้งคณะทำงานขับเคลื่อนและกำกับติดตาม การประเมินคุณธรรมและความโปร่งใสในการ</w:t>
      </w:r>
    </w:p>
    <w:p w14:paraId="38F44E9C" w14:textId="77777777" w:rsidR="00DC597F" w:rsidRPr="008B107A" w:rsidRDefault="00DC597F" w:rsidP="0025131D">
      <w:pPr>
        <w:spacing w:after="0" w:line="22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10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ดำเนินงานของหน่วยงานภาครัฐ (</w:t>
      </w:r>
      <w:r w:rsidRPr="008B107A">
        <w:rPr>
          <w:rFonts w:ascii="TH SarabunIT๙" w:hAnsi="TH SarabunIT๙" w:cs="TH SarabunIT๙"/>
          <w:b/>
          <w:bCs/>
          <w:sz w:val="32"/>
          <w:szCs w:val="32"/>
        </w:rPr>
        <w:t xml:space="preserve">Integrity and Transparency </w:t>
      </w:r>
      <w:proofErr w:type="spellStart"/>
      <w:r w:rsidRPr="008B107A">
        <w:rPr>
          <w:rFonts w:ascii="TH SarabunIT๙" w:hAnsi="TH SarabunIT๙" w:cs="TH SarabunIT๙"/>
          <w:b/>
          <w:bCs/>
          <w:sz w:val="32"/>
          <w:szCs w:val="32"/>
        </w:rPr>
        <w:t>Assessment:ITA</w:t>
      </w:r>
      <w:proofErr w:type="spellEnd"/>
      <w:r w:rsidRPr="008B107A">
        <w:rPr>
          <w:rFonts w:ascii="TH SarabunIT๙" w:hAnsi="TH SarabunIT๙" w:cs="TH SarabunIT๙"/>
          <w:b/>
          <w:bCs/>
          <w:sz w:val="32"/>
          <w:szCs w:val="32"/>
          <w:cs/>
        </w:rPr>
        <w:t>) สถานีตำรวจภูธร</w:t>
      </w:r>
    </w:p>
    <w:p w14:paraId="0F787F6E" w14:textId="45825DEA" w:rsidR="00DC597F" w:rsidRPr="008B107A" w:rsidRDefault="00DC597F" w:rsidP="0025131D">
      <w:pPr>
        <w:spacing w:after="0" w:line="22" w:lineRule="atLeast"/>
        <w:jc w:val="center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 w:rsidRPr="008B107A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 xml:space="preserve">ประจำปีงบประมาณ </w:t>
      </w:r>
      <w:r w:rsidR="0025131D" w:rsidRPr="008B107A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พ.ศ.2569</w:t>
      </w:r>
    </w:p>
    <w:p w14:paraId="1CBD60C0" w14:textId="77777777" w:rsidR="00DC597F" w:rsidRPr="008B107A" w:rsidRDefault="00DC597F" w:rsidP="0025131D">
      <w:pPr>
        <w:spacing w:after="0" w:line="22" w:lineRule="atLeast"/>
        <w:jc w:val="center"/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</w:pPr>
      <w:r w:rsidRPr="008B107A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ของสถานีตำรวจภูธรกุดเสลา</w:t>
      </w:r>
    </w:p>
    <w:p w14:paraId="28356BA9" w14:textId="77777777" w:rsidR="00DC597F" w:rsidRDefault="00DC597F" w:rsidP="00DC597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C45EA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</w:t>
      </w:r>
    </w:p>
    <w:p w14:paraId="246FF7EE" w14:textId="6A95755C" w:rsidR="00DC597F" w:rsidRDefault="00DC597F" w:rsidP="00DC597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อ้างถึงสำนักงานป้องกันและปราบปรามการทุจริตแห่งชาติ (ป.ป.ช.)ได้กำหนดจัดกิจกรรมการประเมินคุณธรรมและความโปร่งใสในการดำเนินงานของหน่วยงานภาครัฐ  ( </w:t>
      </w:r>
      <w:r>
        <w:rPr>
          <w:rFonts w:ascii="TH SarabunIT๙" w:hAnsi="TH SarabunIT๙" w:cs="TH SarabunIT๙"/>
          <w:sz w:val="32"/>
          <w:szCs w:val="32"/>
        </w:rPr>
        <w:t>Integrity and Transparency Assessment: 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BC45E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ของสถานีตำรวจ ประจำปีงบประมาณ พ.ศ. ๒๕๖</w:t>
      </w:r>
      <w:r w:rsidR="0025131D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เพื่อสนับสนุน  ส่งเสริมและยกระดับคุณธรรมและความโปร่งใส รวมทั้งภาพลักษณ์ในการดำเนินงานของหน่วยงานให้มีประสิทธิภาพ สามารถบรรลุวัตถุประสงค์ตามวิสัยทัศน์ของสำนักงานตำรวจแห่งชาติและเป็นไปตามกรอบแนวทางการประเมินที่สำนักงานคณะกรรมการป้องกันและปราบปรามการทุจริตแห่งชาติกำหนด</w:t>
      </w:r>
    </w:p>
    <w:p w14:paraId="76872E83" w14:textId="35DBEE73" w:rsidR="00DC597F" w:rsidRDefault="00DC597F" w:rsidP="00DC597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เพื่อให้การประเมินคุณธรรมและความโปร่งใสในการดำเนินงานของหน่วยงานภาครัฐ  ( </w:t>
      </w:r>
      <w:r>
        <w:rPr>
          <w:rFonts w:ascii="TH SarabunIT๙" w:hAnsi="TH SarabunIT๙" w:cs="TH SarabunIT๙"/>
          <w:sz w:val="32"/>
          <w:szCs w:val="32"/>
        </w:rPr>
        <w:t>Integrity and Transparency Assessment: 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 </w:t>
      </w:r>
      <w:r w:rsidRPr="00BC45E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ของสถานีตำรวจ ประจำปีงบประมาณ พ.ศ. ๒๕๖</w:t>
      </w:r>
      <w:r w:rsidR="008B107A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เป็นไปด้วยความเรียบร้อย และสัมฤทธิ์ผลตามกิจกรรมที่สำนักงานป้องกันและปราบปรามการทุจริตแห่งชาติ (ป.ป.ช.) กำหนดสถานีตำรวจภูธรกุดเสลา จึงมีคำสั่งแต่งตั้งคณะทำงานและเจ้าหน้าที่ในการขับเคลื่อนและกำกับติดตามการประเมินคุณธรรมและความโปร่งใสในการดำเนินงานของหน่วยงานภาครัฐ ( </w:t>
      </w:r>
      <w:r>
        <w:rPr>
          <w:rFonts w:ascii="TH SarabunIT๙" w:hAnsi="TH SarabunIT๙" w:cs="TH SarabunIT๙"/>
          <w:sz w:val="32"/>
          <w:szCs w:val="32"/>
        </w:rPr>
        <w:t xml:space="preserve">Integrity and Transparency </w:t>
      </w:r>
      <w:proofErr w:type="spellStart"/>
      <w:r>
        <w:rPr>
          <w:rFonts w:ascii="TH SarabunIT๙" w:hAnsi="TH SarabunIT๙" w:cs="TH SarabunIT๙"/>
          <w:sz w:val="32"/>
          <w:szCs w:val="32"/>
        </w:rPr>
        <w:t>Assessment:ITA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BC45E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ของสถานีตำรวจภูธรกุดเสลา  ดังนี้</w:t>
      </w:r>
    </w:p>
    <w:p w14:paraId="3B105B9D" w14:textId="0C71F484" w:rsidR="00DC597F" w:rsidRPr="005A0EB7" w:rsidRDefault="00DC597F" w:rsidP="00DC597F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 พันตำรวจโทสมบัติ พงษ์วิเศษ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ประธานคณะกรรมการ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สารวัตร สถานีตำรวจภูธรกุดเสลา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9771F8" w14:textId="733C19A3" w:rsidR="00DC597F" w:rsidRDefault="00DC597F" w:rsidP="00DC597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๒. ร้อยตำรวจเอก</w:t>
      </w:r>
      <w:r w:rsidR="008B107A">
        <w:rPr>
          <w:rFonts w:ascii="TH SarabunIT๙" w:hAnsi="TH SarabunIT๙" w:cs="TH SarabunIT๙" w:hint="cs"/>
          <w:sz w:val="32"/>
          <w:szCs w:val="32"/>
          <w:cs/>
        </w:rPr>
        <w:t>กฤต</w:t>
      </w:r>
      <w:proofErr w:type="spellStart"/>
      <w:r w:rsidR="008B107A"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  <w:r w:rsidR="008B107A">
        <w:rPr>
          <w:rFonts w:ascii="TH SarabunIT๙" w:hAnsi="TH SarabunIT๙" w:cs="TH SarabunIT๙" w:hint="cs"/>
          <w:sz w:val="32"/>
          <w:szCs w:val="32"/>
          <w:cs/>
        </w:rPr>
        <w:t xml:space="preserve"> คำศรี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รองประธานคณะกรรมการ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รองสารวัตร</w:t>
      </w:r>
      <w:r w:rsidR="008B107A">
        <w:rPr>
          <w:rFonts w:ascii="TH SarabunIT๙" w:hAnsi="TH SarabunIT๙" w:cs="TH SarabunIT๙" w:hint="cs"/>
          <w:sz w:val="32"/>
          <w:szCs w:val="32"/>
          <w:cs/>
        </w:rPr>
        <w:t>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สถานีตำรวจภูธรกุดเสลา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</w:p>
    <w:p w14:paraId="35FC326D" w14:textId="239EF211" w:rsidR="00DC597F" w:rsidRDefault="00DC597F" w:rsidP="00DC597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 ร้อยตำรวจโท</w:t>
      </w:r>
      <w:r w:rsidR="008B107A">
        <w:rPr>
          <w:rFonts w:ascii="TH SarabunIT๙" w:hAnsi="TH SarabunIT๙" w:cs="TH SarabunIT๙" w:hint="cs"/>
          <w:sz w:val="32"/>
          <w:szCs w:val="32"/>
          <w:cs/>
        </w:rPr>
        <w:t>ประเทือง สมปาน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รองสารวัตร(งานป้องกันปราบปราม) สถานีตำรวจภูธรกุดเสลา</w:t>
      </w:r>
    </w:p>
    <w:p w14:paraId="272758D7" w14:textId="0910E532" w:rsidR="00DC597F" w:rsidRDefault="00DC597F" w:rsidP="00DC597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 ร้อยตำรวจโท</w:t>
      </w:r>
      <w:r w:rsidR="008B107A">
        <w:rPr>
          <w:rFonts w:ascii="TH SarabunIT๙" w:hAnsi="TH SarabunIT๙" w:cs="TH SarabunIT๙" w:hint="cs"/>
          <w:sz w:val="32"/>
          <w:szCs w:val="32"/>
          <w:cs/>
        </w:rPr>
        <w:t>อุดมทรัพย์ จันทร์ทรง</w:t>
      </w:r>
      <w:r w:rsidR="008B107A">
        <w:rPr>
          <w:rFonts w:ascii="TH SarabunIT๙" w:hAnsi="TH SarabunIT๙" w:cs="TH SarabunIT๙"/>
          <w:sz w:val="32"/>
          <w:szCs w:val="32"/>
        </w:rPr>
        <w:t xml:space="preserve">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2B87F065" w14:textId="56DBB4E2" w:rsidR="00DC597F" w:rsidRDefault="00DC597F" w:rsidP="00DC597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รองสารวัตร(งานป้องกันปราบปราม) สถานีตำรวจภูธรกุดเสลา</w:t>
      </w:r>
    </w:p>
    <w:p w14:paraId="191E26B0" w14:textId="02E0BD6A" w:rsidR="00DC597F" w:rsidRDefault="00DC597F" w:rsidP="00DC597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 ร้อยตำรวจโท</w:t>
      </w:r>
      <w:r w:rsidR="008B107A">
        <w:rPr>
          <w:rFonts w:ascii="TH SarabunIT๙" w:hAnsi="TH SarabunIT๙" w:cs="TH SarabunIT๙" w:hint="cs"/>
          <w:sz w:val="32"/>
          <w:szCs w:val="32"/>
          <w:cs/>
        </w:rPr>
        <w:t xml:space="preserve">ไพรินทร์ ไชยพงศ์                                  </w:t>
      </w:r>
      <w:r w:rsidR="008B107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34BEF92B" w14:textId="3D0C418F" w:rsidR="00DC597F" w:rsidRDefault="00DC597F" w:rsidP="00DC597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รองสารวัตร(งานป้องกันปราบปราม) สถานีตำรวจภูธรกุดเสลา          </w:t>
      </w:r>
    </w:p>
    <w:p w14:paraId="7965EA70" w14:textId="5B1BA9D4" w:rsidR="00DC597F" w:rsidRDefault="00DC597F" w:rsidP="00DC597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B107A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 สิบตำรวจ</w:t>
      </w:r>
      <w:r w:rsidR="008B107A">
        <w:rPr>
          <w:rFonts w:ascii="TH SarabunIT๙" w:hAnsi="TH SarabunIT๙" w:cs="TH SarabunIT๙" w:hint="cs"/>
          <w:sz w:val="32"/>
          <w:szCs w:val="32"/>
          <w:cs/>
        </w:rPr>
        <w:t>โท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สิริดนัย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นานัย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ผู้ดูแลระบบ/ผู้ประสานงาน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ผู้บังคับหมู่งานป้องกันปราบปรามสถานีตำรวจภูธรกุดเสลา</w:t>
      </w:r>
    </w:p>
    <w:p w14:paraId="55DFC2F2" w14:textId="24C400B3" w:rsidR="00DC597F" w:rsidRDefault="00DC597F" w:rsidP="00DC597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B107A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ดาบตำรวจจักรพงศ์ ค้าเจริญ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ผู้ช่วยผู้ดูแลระบบ</w:t>
      </w:r>
    </w:p>
    <w:p w14:paraId="0446AC4A" w14:textId="25846D80" w:rsidR="00DC597F" w:rsidRDefault="00DC597F" w:rsidP="00DC597F">
      <w:pPr>
        <w:tabs>
          <w:tab w:val="left" w:pos="709"/>
          <w:tab w:val="left" w:pos="2410"/>
          <w:tab w:val="left" w:pos="368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ผู้บังคับหมู่งานป้องกันปราบปรามสถานีตำรวจภูธรกุดเสลา        </w:t>
      </w:r>
    </w:p>
    <w:p w14:paraId="13B55E5B" w14:textId="3C6606B8" w:rsidR="008B107A" w:rsidRDefault="008B107A" w:rsidP="008B107A">
      <w:pPr>
        <w:tabs>
          <w:tab w:val="left" w:pos="709"/>
          <w:tab w:val="left" w:pos="2410"/>
          <w:tab w:val="left" w:pos="368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ข้าราชการตำรวจ สถานีตำรวจภูธรกุดเสลาทุกนาย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</w:t>
      </w:r>
    </w:p>
    <w:p w14:paraId="6A54BCBD" w14:textId="77777777" w:rsidR="008B107A" w:rsidRDefault="008B107A" w:rsidP="00DC597F">
      <w:pPr>
        <w:tabs>
          <w:tab w:val="left" w:pos="709"/>
          <w:tab w:val="left" w:pos="2410"/>
          <w:tab w:val="left" w:pos="3686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638496D" w14:textId="77777777" w:rsidR="008B107A" w:rsidRDefault="008B107A" w:rsidP="00DC597F">
      <w:pPr>
        <w:tabs>
          <w:tab w:val="left" w:pos="709"/>
          <w:tab w:val="left" w:pos="2410"/>
          <w:tab w:val="left" w:pos="3686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50C4D38" w14:textId="77777777" w:rsidR="008B107A" w:rsidRDefault="008B107A" w:rsidP="00DC597F">
      <w:pPr>
        <w:tabs>
          <w:tab w:val="left" w:pos="709"/>
          <w:tab w:val="left" w:pos="2410"/>
          <w:tab w:val="left" w:pos="3686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9DDD1EE" w14:textId="04B6FCB6" w:rsidR="00DC597F" w:rsidRDefault="00DC597F" w:rsidP="008B107A">
      <w:pPr>
        <w:tabs>
          <w:tab w:val="left" w:pos="709"/>
          <w:tab w:val="left" w:pos="2410"/>
          <w:tab w:val="left" w:pos="3686"/>
        </w:tabs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0DCB5D5F" w14:textId="77777777" w:rsidR="00DC597F" w:rsidRPr="00AA36AE" w:rsidRDefault="00DC597F" w:rsidP="00DC597F">
      <w:pPr>
        <w:tabs>
          <w:tab w:val="left" w:pos="709"/>
          <w:tab w:val="left" w:pos="2410"/>
          <w:tab w:val="left" w:pos="3686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A36AE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อำนาจหน้าที่ความรับผิดชอบ</w:t>
      </w:r>
    </w:p>
    <w:p w14:paraId="4DC9CB0B" w14:textId="3796270C" w:rsidR="00DC597F" w:rsidRDefault="00DC597F" w:rsidP="00DC597F">
      <w:pPr>
        <w:tabs>
          <w:tab w:val="left" w:pos="709"/>
          <w:tab w:val="left" w:pos="2410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ร่วมพิจารณาแนวทางการดำเนินการตามกิจกรรมการประเมินคุณธรรมและความโปร่งใสในการดำเนินงานของหน่วยงานภาครัฐภาครัฐ  ( </w:t>
      </w:r>
      <w:r>
        <w:rPr>
          <w:rFonts w:ascii="TH SarabunIT๙" w:hAnsi="TH SarabunIT๙" w:cs="TH SarabunIT๙"/>
          <w:sz w:val="32"/>
          <w:szCs w:val="32"/>
        </w:rPr>
        <w:t xml:space="preserve">Integrity and Transparency </w:t>
      </w:r>
      <w:proofErr w:type="spellStart"/>
      <w:r>
        <w:rPr>
          <w:rFonts w:ascii="TH SarabunIT๙" w:hAnsi="TH SarabunIT๙" w:cs="TH SarabunIT๙"/>
          <w:sz w:val="32"/>
          <w:szCs w:val="32"/>
        </w:rPr>
        <w:t>Assessment:ITA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BC45E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ของสถานีตำรวจภูธรกุดเสลา ประจำปีงบประมาณ พ.ศ. ๒๕๖</w:t>
      </w:r>
      <w:r w:rsidR="008B107A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ให้เป็นไปตามกรอบที่สำนักงานคณะกรรมการป้องกันและปราบปรามการทุจริตแห่งชาติกำหนด                                               </w:t>
      </w:r>
    </w:p>
    <w:p w14:paraId="517F546A" w14:textId="77777777" w:rsidR="00DC597F" w:rsidRDefault="00DC597F" w:rsidP="00DC597F">
      <w:pPr>
        <w:tabs>
          <w:tab w:val="left" w:pos="709"/>
          <w:tab w:val="left" w:pos="2410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๒.ร่วมกันกำกับดูแล  ตรวจสอบ ติดตามการประเมินตามเกณฑ์  จำนวนผู้ที่ต้องทำการประเมินที่เป็นบุคคลกรในสถานีตำรวจ (</w:t>
      </w:r>
      <w:r>
        <w:rPr>
          <w:rFonts w:ascii="TH SarabunIT๙" w:hAnsi="TH SarabunIT๙" w:cs="TH SarabunIT๙"/>
          <w:sz w:val="32"/>
          <w:szCs w:val="32"/>
        </w:rPr>
        <w:t>IIT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ให้ครบตามจำนวนที่สำนักงานคณะกรรมการป้องกันและปราบปรามการทุจริตแห่งชาติกำหนด </w:t>
      </w:r>
    </w:p>
    <w:p w14:paraId="1CD6442C" w14:textId="32927C08" w:rsidR="00DC597F" w:rsidRDefault="00DC597F" w:rsidP="00DC597F">
      <w:pPr>
        <w:tabs>
          <w:tab w:val="left" w:pos="709"/>
          <w:tab w:val="left" w:pos="2410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๓. ข้าราชการตำรวจตามข้อ </w:t>
      </w:r>
      <w:r w:rsidR="008B107A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.  ประชาสัมพันธ์ให้บุคคลภายนอก (</w:t>
      </w:r>
      <w:r>
        <w:rPr>
          <w:rFonts w:ascii="TH SarabunIT๙" w:hAnsi="TH SarabunIT๙" w:cs="TH SarabunIT๙"/>
          <w:sz w:val="32"/>
          <w:szCs w:val="32"/>
        </w:rPr>
        <w:t>EIT</w:t>
      </w:r>
      <w:r>
        <w:rPr>
          <w:rFonts w:ascii="TH SarabunIT๙" w:hAnsi="TH SarabunIT๙" w:cs="TH SarabunIT๙" w:hint="cs"/>
          <w:sz w:val="32"/>
          <w:szCs w:val="32"/>
          <w:cs/>
        </w:rPr>
        <w:t>) ที่มารับบริการของสถานีตำรวจภูธรกุดเสลา ทำการประเมินการปฏิบัติงานของสถานีตำรวจภูธรกุดเสลา</w:t>
      </w:r>
    </w:p>
    <w:p w14:paraId="63020168" w14:textId="77777777" w:rsidR="00DC597F" w:rsidRDefault="00DC597F" w:rsidP="00DC597F">
      <w:pPr>
        <w:tabs>
          <w:tab w:val="left" w:pos="709"/>
          <w:tab w:val="left" w:pos="2410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๔.ร่วมกันกำกับดูแล การลงข้อมูลทางเวบไซต์  (</w:t>
      </w:r>
      <w:r>
        <w:rPr>
          <w:rFonts w:ascii="TH SarabunIT๙" w:hAnsi="TH SarabunIT๙" w:cs="TH SarabunIT๙"/>
          <w:sz w:val="32"/>
          <w:szCs w:val="32"/>
        </w:rPr>
        <w:t>OIT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ให้ครบถ้วน ถูกต้อง ในเวลาที่ ป.ป.ช.กำหนด                                          </w:t>
      </w:r>
    </w:p>
    <w:p w14:paraId="5EFCE02D" w14:textId="77777777" w:rsidR="00DC597F" w:rsidRDefault="00DC597F" w:rsidP="00DC597F">
      <w:pPr>
        <w:tabs>
          <w:tab w:val="left" w:pos="709"/>
          <w:tab w:val="left" w:pos="2410"/>
          <w:tab w:val="left" w:pos="368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ทั้งนี้  ตั้งแต่บัดนี้เป็นต้นไป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จนกว่าจะมีการเปลี่ยนแปลง</w:t>
      </w:r>
    </w:p>
    <w:p w14:paraId="2630FFAE" w14:textId="77777777" w:rsidR="00DC597F" w:rsidRPr="00137FE9" w:rsidRDefault="00DC597F" w:rsidP="00DC597F">
      <w:pPr>
        <w:tabs>
          <w:tab w:val="left" w:pos="709"/>
          <w:tab w:val="left" w:pos="2410"/>
          <w:tab w:val="left" w:pos="368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40CD8E2D" w14:textId="6D445A2D" w:rsidR="00DC597F" w:rsidRDefault="00DC597F" w:rsidP="00DC597F">
      <w:pPr>
        <w:tabs>
          <w:tab w:val="left" w:pos="709"/>
          <w:tab w:val="left" w:pos="2410"/>
          <w:tab w:val="left" w:pos="3402"/>
          <w:tab w:val="left" w:pos="3686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สั่ง ณ วันที่  </w:t>
      </w:r>
      <w:r w:rsidR="008B107A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107A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พุทธศักราช ๒๕๖</w:t>
      </w:r>
      <w:r w:rsidR="008B107A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7066E8D0" w14:textId="3A61C6DA" w:rsidR="00DC597F" w:rsidRDefault="008B533F" w:rsidP="00DC597F">
      <w:pPr>
        <w:tabs>
          <w:tab w:val="left" w:pos="709"/>
          <w:tab w:val="left" w:pos="2410"/>
          <w:tab w:val="left" w:pos="3402"/>
          <w:tab w:val="left" w:pos="3686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4856EAC" wp14:editId="4C524B0C">
            <wp:simplePos x="0" y="0"/>
            <wp:positionH relativeFrom="margin">
              <wp:posOffset>4621065</wp:posOffset>
            </wp:positionH>
            <wp:positionV relativeFrom="paragraph">
              <wp:posOffset>33020</wp:posOffset>
            </wp:positionV>
            <wp:extent cx="857886" cy="543033"/>
            <wp:effectExtent l="0" t="0" r="0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886" cy="543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FE5EC9" w14:textId="0B93A65C" w:rsidR="00DC597F" w:rsidRDefault="00DC597F" w:rsidP="00DC597F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Hlk196215231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พันตำรวจโท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                                                                                         ( สมบัติ พงษ์วิเศษ )</w:t>
      </w:r>
    </w:p>
    <w:p w14:paraId="57871C29" w14:textId="72445067" w:rsidR="00DC597F" w:rsidRDefault="00DC597F" w:rsidP="00DC597F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="008B10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สารวัตรสถานีตำรวจภูธรกุดเสลา</w:t>
      </w:r>
    </w:p>
    <w:bookmarkEnd w:id="0"/>
    <w:p w14:paraId="5DF3E796" w14:textId="77777777" w:rsidR="00B7432B" w:rsidRDefault="00B7432B"/>
    <w:sectPr w:rsidR="00B7432B" w:rsidSect="00DC597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7F"/>
    <w:rsid w:val="0025131D"/>
    <w:rsid w:val="00295FAB"/>
    <w:rsid w:val="002E4549"/>
    <w:rsid w:val="003E0F2B"/>
    <w:rsid w:val="004B6D38"/>
    <w:rsid w:val="00575A31"/>
    <w:rsid w:val="007E215D"/>
    <w:rsid w:val="008A309D"/>
    <w:rsid w:val="008B107A"/>
    <w:rsid w:val="008B533F"/>
    <w:rsid w:val="008D029C"/>
    <w:rsid w:val="00901B88"/>
    <w:rsid w:val="00B7432B"/>
    <w:rsid w:val="00C40883"/>
    <w:rsid w:val="00DC597F"/>
    <w:rsid w:val="00F0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A6967"/>
  <w15:chartTrackingRefBased/>
  <w15:docId w15:val="{BBC0E4AA-4314-47C0-A815-0F9E4534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97F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C597F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97F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97F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97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sz w:val="32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97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sz w:val="32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97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32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97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32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97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32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97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C597F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C597F"/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C597F"/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C597F"/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C597F"/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C597F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C597F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C597F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C597F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DC597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C597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C597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C59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C597F"/>
    <w:pPr>
      <w:spacing w:before="160" w:after="160" w:line="259" w:lineRule="auto"/>
      <w:jc w:val="center"/>
    </w:pPr>
    <w:rPr>
      <w:rFonts w:ascii="TH SarabunIT๙" w:hAnsi="TH SarabunIT๙" w:cs="Angsana New"/>
      <w:i/>
      <w:iCs/>
      <w:color w:val="404040" w:themeColor="text1" w:themeTint="BF"/>
      <w:sz w:val="32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DC597F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DC597F"/>
    <w:pPr>
      <w:spacing w:after="160" w:line="259" w:lineRule="auto"/>
      <w:ind w:left="720"/>
      <w:contextualSpacing/>
    </w:pPr>
    <w:rPr>
      <w:rFonts w:ascii="TH SarabunIT๙" w:hAnsi="TH SarabunIT๙" w:cs="Angsana New"/>
      <w:sz w:val="32"/>
      <w:szCs w:val="40"/>
    </w:rPr>
  </w:style>
  <w:style w:type="character" w:styleId="aa">
    <w:name w:val="Intense Emphasis"/>
    <w:basedOn w:val="a0"/>
    <w:uiPriority w:val="21"/>
    <w:qFormat/>
    <w:rsid w:val="00DC597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9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TH SarabunIT๙" w:hAnsi="TH SarabunIT๙" w:cs="Angsana New"/>
      <w:i/>
      <w:iCs/>
      <w:color w:val="2E74B5" w:themeColor="accent1" w:themeShade="BF"/>
      <w:sz w:val="32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C597F"/>
    <w:rPr>
      <w:rFonts w:cs="Angsana New"/>
      <w:i/>
      <w:iCs/>
      <w:color w:val="2E74B5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DC597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Dell03</cp:lastModifiedBy>
  <cp:revision>4</cp:revision>
  <dcterms:created xsi:type="dcterms:W3CDTF">2026-04-23T06:13:00Z</dcterms:created>
  <dcterms:modified xsi:type="dcterms:W3CDTF">2026-04-23T06:18:00Z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2025-04-23T06:14:22Z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ed43d43d-f1c9-4e22-a6d9-7555446423d8</vt:lpwstr>
  </property>
  <property fmtid="{D5CDD505-2E9C-101B-9397-08002B2CF9AE}" pid="7" name="MSIP_Label_defa4170-0d19-0005-0004-bc88714345d2_ActionId">
    <vt:lpwstr>fa6700c9-1ca7-4215-a11b-958e322a5f80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